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390" w:rsidRPr="00AB3390" w:rsidRDefault="00AB3390" w:rsidP="00AB3390">
      <w:pPr>
        <w:ind w:hanging="851"/>
        <w:rPr>
          <w:rFonts w:ascii="Open Sans Light" w:hAnsi="Open Sans Light" w:cs="Open Sans Light"/>
          <w:i/>
          <w:iCs/>
        </w:rPr>
      </w:pPr>
      <w:r w:rsidRPr="00AB3390">
        <w:rPr>
          <w:rFonts w:ascii="Open Sans Light" w:hAnsi="Open Sans Light" w:cs="Open Sans Light"/>
          <w:i/>
          <w:iCs/>
        </w:rPr>
        <w:t xml:space="preserve">Info: Auf- und </w:t>
      </w:r>
      <w:proofErr w:type="spellStart"/>
      <w:r w:rsidRPr="00AB3390">
        <w:rPr>
          <w:rFonts w:ascii="Open Sans Light" w:hAnsi="Open Sans Light" w:cs="Open Sans Light"/>
          <w:i/>
          <w:iCs/>
        </w:rPr>
        <w:t>Abwärmübungen</w:t>
      </w:r>
      <w:proofErr w:type="spellEnd"/>
      <w:r w:rsidRPr="00AB3390">
        <w:rPr>
          <w:rFonts w:ascii="Open Sans Light" w:hAnsi="Open Sans Light" w:cs="Open Sans Light"/>
          <w:i/>
          <w:iCs/>
        </w:rPr>
        <w:t xml:space="preserve"> nicht vergessen -</w:t>
      </w:r>
      <w:r w:rsidRPr="00AB3390">
        <w:rPr>
          <w:rFonts w:ascii="Open Sans Light" w:hAnsi="Open Sans Light" w:cs="Open Sans Light"/>
          <w:i/>
          <w:iCs/>
        </w:rPr>
        <w:sym w:font="Wingdings" w:char="F04A"/>
      </w:r>
      <w:r w:rsidRPr="00AB3390">
        <w:rPr>
          <w:rFonts w:ascii="Open Sans Light" w:hAnsi="Open Sans Light" w:cs="Open Sans Light"/>
          <w:i/>
          <w:iCs/>
        </w:rPr>
        <w:t>-</w:t>
      </w:r>
    </w:p>
    <w:p w:rsidR="002F5264" w:rsidRPr="00AB3390" w:rsidRDefault="002F5264" w:rsidP="00AB3390">
      <w:pPr>
        <w:ind w:hanging="851"/>
        <w:rPr>
          <w:rFonts w:ascii="Open Sans Light" w:hAnsi="Open Sans Light" w:cs="Open Sans Light"/>
        </w:rPr>
      </w:pPr>
      <w:r w:rsidRPr="002F5264">
        <w:rPr>
          <w:rFonts w:ascii="Open Sans Light" w:hAnsi="Open Sans Light" w:cs="Open Sans Light"/>
          <w:sz w:val="28"/>
          <w:szCs w:val="28"/>
        </w:rPr>
        <w:t xml:space="preserve">Alternativplan für </w:t>
      </w:r>
      <w:r w:rsidRPr="00AB3390">
        <w:rPr>
          <w:rFonts w:ascii="Open Sans Light" w:hAnsi="Open Sans Light" w:cs="Open Sans Light"/>
          <w:b/>
          <w:bCs/>
          <w:sz w:val="28"/>
          <w:szCs w:val="28"/>
        </w:rPr>
        <w:t>5 Wochen</w:t>
      </w:r>
      <w:r w:rsidRPr="002F5264">
        <w:rPr>
          <w:rFonts w:ascii="Open Sans Light" w:hAnsi="Open Sans Light" w:cs="Open Sans Light"/>
          <w:sz w:val="28"/>
          <w:szCs w:val="28"/>
        </w:rPr>
        <w:t xml:space="preserve"> Vorbereitungszeit</w:t>
      </w:r>
    </w:p>
    <w:tbl>
      <w:tblPr>
        <w:tblStyle w:val="Tabellenraster"/>
        <w:tblpPr w:leftFromText="141" w:rightFromText="141" w:vertAnchor="page" w:horzAnchor="margin" w:tblpXSpec="center" w:tblpY="3535"/>
        <w:tblW w:w="10911" w:type="dxa"/>
        <w:tblLook w:val="04A0" w:firstRow="1" w:lastRow="0" w:firstColumn="1" w:lastColumn="0" w:noHBand="0" w:noVBand="1"/>
      </w:tblPr>
      <w:tblGrid>
        <w:gridCol w:w="1130"/>
        <w:gridCol w:w="882"/>
        <w:gridCol w:w="1006"/>
        <w:gridCol w:w="1006"/>
        <w:gridCol w:w="1006"/>
        <w:gridCol w:w="1006"/>
        <w:gridCol w:w="1006"/>
        <w:gridCol w:w="1006"/>
        <w:gridCol w:w="2863"/>
      </w:tblGrid>
      <w:tr w:rsidR="005E3E05" w:rsidTr="00AB3390">
        <w:trPr>
          <w:trHeight w:hRule="exact" w:val="851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      </w:t>
            </w:r>
            <w:proofErr w:type="gramStart"/>
            <w:r w:rsidRPr="00D768D3">
              <w:rPr>
                <w:rFonts w:ascii="Open Sans Light" w:hAnsi="Open Sans Light" w:cs="Open Sans Light"/>
              </w:rPr>
              <w:t>Tag  Woche</w:t>
            </w:r>
            <w:proofErr w:type="gramEnd"/>
          </w:p>
        </w:tc>
        <w:tc>
          <w:tcPr>
            <w:tcW w:w="882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Mo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Di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Mi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Do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Fr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Sa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So</w:t>
            </w:r>
          </w:p>
        </w:tc>
        <w:tc>
          <w:tcPr>
            <w:tcW w:w="2863" w:type="dxa"/>
            <w:shd w:val="clear" w:color="auto" w:fill="FFFB73"/>
            <w:vAlign w:val="center"/>
          </w:tcPr>
          <w:p w:rsidR="005E3E05" w:rsidRPr="00D768D3" w:rsidRDefault="005E3E05" w:rsidP="00AB3390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Training</w:t>
            </w:r>
          </w:p>
        </w:tc>
      </w:tr>
      <w:tr w:rsidR="005E3E05" w:rsidTr="00AB3390">
        <w:trPr>
          <w:trHeight w:hRule="exact" w:val="794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AB3390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1h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1h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>Schuhe einlaufen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>+ SA/SO</w:t>
            </w:r>
            <w:r w:rsidRPr="00942413">
              <w:rPr>
                <w:rFonts w:ascii="Open Sans Light" w:hAnsi="Open Sans Light" w:cs="Open Sans Light"/>
                <w:sz w:val="16"/>
                <w:szCs w:val="16"/>
              </w:rPr>
              <w:t xml:space="preserve"> Leichte Steigungen</w:t>
            </w:r>
          </w:p>
        </w:tc>
      </w:tr>
      <w:tr w:rsidR="005E3E05" w:rsidTr="00AB3390">
        <w:trPr>
          <w:trHeight w:hRule="exact" w:val="851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AB3390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4-5h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2h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r w:rsidRPr="00942413">
              <w:rPr>
                <w:rFonts w:ascii="Open Sans Light" w:hAnsi="Open Sans Light" w:cs="Open Sans Light"/>
                <w:sz w:val="16"/>
                <w:szCs w:val="16"/>
              </w:rPr>
              <w:t>Höhenprofil etwas schwieriger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>+ SA/SO Rucksacktest</w:t>
            </w:r>
          </w:p>
        </w:tc>
      </w:tr>
      <w:tr w:rsidR="005E3E05" w:rsidTr="00AB3390">
        <w:trPr>
          <w:trHeight w:hRule="exact" w:val="851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AB3390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1h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1h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5-6h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3-4h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r w:rsidRPr="00942413">
              <w:rPr>
                <w:rFonts w:ascii="Open Sans Light" w:hAnsi="Open Sans Light" w:cs="Open Sans Light"/>
                <w:sz w:val="16"/>
                <w:szCs w:val="16"/>
              </w:rPr>
              <w:t>am SA/SO mit kompletten Rucksackinhalt</w:t>
            </w:r>
          </w:p>
        </w:tc>
      </w:tr>
      <w:tr w:rsidR="005E3E05" w:rsidTr="00AB3390">
        <w:trPr>
          <w:trHeight w:hRule="exact" w:val="851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AB3390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3-4h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5-6h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5-6h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proofErr w:type="spellStart"/>
            <w:r w:rsidRPr="00942413">
              <w:rPr>
                <w:rFonts w:ascii="Open Sans Light" w:hAnsi="Open Sans Light" w:cs="Open Sans Light"/>
                <w:sz w:val="16"/>
                <w:szCs w:val="16"/>
              </w:rPr>
              <w:t>Caminobelastungstest</w:t>
            </w:r>
            <w:proofErr w:type="spellEnd"/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 xml:space="preserve">10-12km / 12-14km / &gt;15km </w:t>
            </w:r>
          </w:p>
        </w:tc>
      </w:tr>
      <w:tr w:rsidR="005E3E05" w:rsidTr="00AB3390">
        <w:trPr>
          <w:trHeight w:hRule="exact" w:val="851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AB3390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1-2h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1-2h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1-2h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AB3390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r w:rsidRPr="00942413">
              <w:rPr>
                <w:rFonts w:ascii="Open Sans Light" w:hAnsi="Open Sans Light" w:cs="Open Sans Light"/>
                <w:sz w:val="16"/>
                <w:szCs w:val="16"/>
              </w:rPr>
              <w:t xml:space="preserve">Eine Woche vor dem </w:t>
            </w:r>
            <w:proofErr w:type="spellStart"/>
            <w:r w:rsidRPr="00942413">
              <w:rPr>
                <w:rFonts w:ascii="Open Sans Light" w:hAnsi="Open Sans Light" w:cs="Open Sans Light"/>
                <w:sz w:val="16"/>
                <w:szCs w:val="16"/>
              </w:rPr>
              <w:t>Caminobeginn</w:t>
            </w:r>
            <w:proofErr w:type="spellEnd"/>
            <w:r w:rsidRPr="00942413">
              <w:rPr>
                <w:rFonts w:ascii="Open Sans Light" w:hAnsi="Open Sans Light" w:cs="Open Sans Light"/>
                <w:sz w:val="16"/>
                <w:szCs w:val="16"/>
              </w:rPr>
              <w:t xml:space="preserve"> leicht weiterlaufen, aber ohne große Belastungen</w:t>
            </w:r>
          </w:p>
        </w:tc>
      </w:tr>
    </w:tbl>
    <w:p w:rsidR="00AB3390" w:rsidRDefault="00AB3390" w:rsidP="00AB3390">
      <w:pPr>
        <w:rPr>
          <w:rFonts w:ascii="Open Sans Light" w:hAnsi="Open Sans Light" w:cs="Open Sans Light"/>
          <w:sz w:val="28"/>
          <w:szCs w:val="28"/>
        </w:rPr>
      </w:pPr>
    </w:p>
    <w:p w:rsidR="005E3E05" w:rsidRDefault="005E3E05" w:rsidP="00AB3390">
      <w:pPr>
        <w:ind w:hanging="851"/>
        <w:rPr>
          <w:rFonts w:ascii="Open Sans Light" w:hAnsi="Open Sans Light" w:cs="Open Sans Light"/>
          <w:sz w:val="28"/>
          <w:szCs w:val="28"/>
        </w:rPr>
      </w:pPr>
      <w:r w:rsidRPr="002F5264">
        <w:rPr>
          <w:rFonts w:ascii="Open Sans Light" w:hAnsi="Open Sans Light" w:cs="Open Sans Light"/>
          <w:sz w:val="28"/>
          <w:szCs w:val="28"/>
        </w:rPr>
        <w:t xml:space="preserve">Alternativplan für </w:t>
      </w:r>
      <w:r w:rsidRPr="00AB3390">
        <w:rPr>
          <w:rFonts w:ascii="Open Sans Light" w:hAnsi="Open Sans Light" w:cs="Open Sans Light"/>
          <w:b/>
          <w:bCs/>
          <w:sz w:val="28"/>
          <w:szCs w:val="28"/>
        </w:rPr>
        <w:t>2 Wochen</w:t>
      </w:r>
      <w:r w:rsidRPr="002F5264">
        <w:rPr>
          <w:rFonts w:ascii="Open Sans Light" w:hAnsi="Open Sans Light" w:cs="Open Sans Light"/>
          <w:sz w:val="28"/>
          <w:szCs w:val="28"/>
        </w:rPr>
        <w:t xml:space="preserve"> Vorbereitungszeit</w:t>
      </w:r>
    </w:p>
    <w:tbl>
      <w:tblPr>
        <w:tblStyle w:val="Tabellenraster"/>
        <w:tblpPr w:leftFromText="141" w:rightFromText="141" w:vertAnchor="page" w:horzAnchor="margin" w:tblpXSpec="center" w:tblpY="9721"/>
        <w:tblW w:w="10911" w:type="dxa"/>
        <w:tblLook w:val="04A0" w:firstRow="1" w:lastRow="0" w:firstColumn="1" w:lastColumn="0" w:noHBand="0" w:noVBand="1"/>
      </w:tblPr>
      <w:tblGrid>
        <w:gridCol w:w="1130"/>
        <w:gridCol w:w="882"/>
        <w:gridCol w:w="1006"/>
        <w:gridCol w:w="1006"/>
        <w:gridCol w:w="1006"/>
        <w:gridCol w:w="1006"/>
        <w:gridCol w:w="1006"/>
        <w:gridCol w:w="1006"/>
        <w:gridCol w:w="2863"/>
      </w:tblGrid>
      <w:tr w:rsidR="005E3E05" w:rsidRPr="00D768D3" w:rsidTr="0036750B">
        <w:trPr>
          <w:trHeight w:hRule="exact" w:val="851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      </w:t>
            </w:r>
            <w:proofErr w:type="gramStart"/>
            <w:r w:rsidRPr="00D768D3">
              <w:rPr>
                <w:rFonts w:ascii="Open Sans Light" w:hAnsi="Open Sans Light" w:cs="Open Sans Light"/>
              </w:rPr>
              <w:t>Tag  Woche</w:t>
            </w:r>
            <w:proofErr w:type="gramEnd"/>
          </w:p>
        </w:tc>
        <w:tc>
          <w:tcPr>
            <w:tcW w:w="882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Mo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Di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Mi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Do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Fr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Sa</w:t>
            </w:r>
          </w:p>
        </w:tc>
        <w:tc>
          <w:tcPr>
            <w:tcW w:w="1006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So</w:t>
            </w:r>
          </w:p>
        </w:tc>
        <w:tc>
          <w:tcPr>
            <w:tcW w:w="2863" w:type="dxa"/>
            <w:shd w:val="clear" w:color="auto" w:fill="FFFB73"/>
            <w:vAlign w:val="center"/>
          </w:tcPr>
          <w:p w:rsidR="005E3E05" w:rsidRPr="00D768D3" w:rsidRDefault="005E3E05" w:rsidP="0036750B">
            <w:pPr>
              <w:jc w:val="center"/>
              <w:rPr>
                <w:rFonts w:ascii="Open Sans Light" w:hAnsi="Open Sans Light" w:cs="Open Sans Light"/>
              </w:rPr>
            </w:pPr>
            <w:r w:rsidRPr="00D768D3">
              <w:rPr>
                <w:rFonts w:ascii="Open Sans Light" w:hAnsi="Open Sans Light" w:cs="Open Sans Light"/>
              </w:rPr>
              <w:t>Training</w:t>
            </w:r>
          </w:p>
        </w:tc>
      </w:tr>
      <w:tr w:rsidR="005E3E05" w:rsidRPr="00942413" w:rsidTr="0036750B">
        <w:trPr>
          <w:trHeight w:hRule="exact" w:val="794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36750B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1h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3-4h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4-5h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>Schuhe einlaufen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 xml:space="preserve">Rucksacktest </w:t>
            </w:r>
          </w:p>
        </w:tc>
      </w:tr>
      <w:tr w:rsidR="005E3E05" w:rsidRPr="00942413" w:rsidTr="0036750B">
        <w:trPr>
          <w:trHeight w:hRule="exact" w:val="851"/>
        </w:trPr>
        <w:tc>
          <w:tcPr>
            <w:tcW w:w="1130" w:type="dxa"/>
            <w:shd w:val="clear" w:color="auto" w:fill="5673B9"/>
            <w:vAlign w:val="center"/>
          </w:tcPr>
          <w:p w:rsidR="005E3E05" w:rsidRPr="007C6550" w:rsidRDefault="005E3E05" w:rsidP="0036750B">
            <w:pPr>
              <w:jc w:val="center"/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</w:pPr>
            <w:r w:rsidRPr="007C6550">
              <w:rPr>
                <w:rFonts w:ascii="Open Sans Light" w:hAnsi="Open Sans Light" w:cs="Open Sans Light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882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3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5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-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>6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1006" w:type="dxa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2-3</w:t>
            </w:r>
            <w:r w:rsidRPr="00942413">
              <w:rPr>
                <w:rFonts w:ascii="Open Sans Light" w:hAnsi="Open Sans Light" w:cs="Open Sans Light"/>
                <w:sz w:val="20"/>
                <w:szCs w:val="20"/>
              </w:rPr>
              <w:t>h</w:t>
            </w:r>
          </w:p>
        </w:tc>
        <w:tc>
          <w:tcPr>
            <w:tcW w:w="2863" w:type="dxa"/>
            <w:shd w:val="clear" w:color="auto" w:fill="DFEAF6"/>
            <w:vAlign w:val="center"/>
          </w:tcPr>
          <w:p w:rsidR="005E3E05" w:rsidRPr="00942413" w:rsidRDefault="005E3E05" w:rsidP="0036750B">
            <w:pPr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  <w:proofErr w:type="spellStart"/>
            <w:r w:rsidRPr="00942413">
              <w:rPr>
                <w:rFonts w:ascii="Open Sans Light" w:hAnsi="Open Sans Light" w:cs="Open Sans Light"/>
                <w:sz w:val="16"/>
                <w:szCs w:val="16"/>
              </w:rPr>
              <w:t>Caminobelastungstest</w:t>
            </w:r>
            <w:proofErr w:type="spellEnd"/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>10-12km / 12-14km / &gt;15km</w:t>
            </w:r>
            <w:r>
              <w:rPr>
                <w:rFonts w:ascii="Open Sans Light" w:hAnsi="Open Sans Light" w:cs="Open Sans Light"/>
                <w:sz w:val="16"/>
                <w:szCs w:val="16"/>
              </w:rPr>
              <w:br/>
              <w:t>inkl. Kompletten Gepäck</w:t>
            </w:r>
          </w:p>
        </w:tc>
      </w:tr>
    </w:tbl>
    <w:p w:rsidR="002F5264" w:rsidRPr="002F5264" w:rsidRDefault="0036750B" w:rsidP="00AB3390">
      <w:pPr>
        <w:ind w:left="-851" w:hanging="567"/>
        <w:rPr>
          <w:rFonts w:ascii="Open Sans Light" w:hAnsi="Open Sans Light" w:cs="Open Sans Light"/>
          <w:sz w:val="28"/>
          <w:szCs w:val="28"/>
        </w:rPr>
      </w:pPr>
      <w:r>
        <w:rPr>
          <w:rFonts w:ascii="Open Sans Light" w:hAnsi="Open Sans Light" w:cs="Open Sans Light"/>
          <w:sz w:val="28"/>
          <w:szCs w:val="28"/>
        </w:rPr>
        <w:br/>
      </w:r>
      <w:r w:rsidR="005E3E05">
        <w:rPr>
          <w:rFonts w:ascii="Open Sans Light" w:hAnsi="Open Sans Light" w:cs="Open Sans Light"/>
          <w:sz w:val="28"/>
          <w:szCs w:val="28"/>
        </w:rPr>
        <w:t xml:space="preserve">Alternativplan </w:t>
      </w:r>
      <w:bookmarkStart w:id="0" w:name="_GoBack"/>
      <w:r w:rsidR="005E3E05" w:rsidRPr="00AB3390">
        <w:rPr>
          <w:rFonts w:ascii="Open Sans Light" w:hAnsi="Open Sans Light" w:cs="Open Sans Light"/>
          <w:b/>
          <w:bCs/>
          <w:sz w:val="28"/>
          <w:szCs w:val="28"/>
        </w:rPr>
        <w:t>keine</w:t>
      </w:r>
      <w:r w:rsidR="005E3E05">
        <w:rPr>
          <w:rFonts w:ascii="Open Sans Light" w:hAnsi="Open Sans Light" w:cs="Open Sans Light"/>
          <w:sz w:val="28"/>
          <w:szCs w:val="28"/>
        </w:rPr>
        <w:t xml:space="preserve"> </w:t>
      </w:r>
      <w:bookmarkEnd w:id="0"/>
      <w:r w:rsidR="005E3E05">
        <w:rPr>
          <w:rFonts w:ascii="Open Sans Light" w:hAnsi="Open Sans Light" w:cs="Open Sans Light"/>
          <w:sz w:val="28"/>
          <w:szCs w:val="28"/>
        </w:rPr>
        <w:t>Vorbereitungszeit</w:t>
      </w:r>
      <w:r w:rsidR="005E3E05">
        <w:rPr>
          <w:rFonts w:ascii="Open Sans Light" w:hAnsi="Open Sans Light" w:cs="Open Sans Light"/>
          <w:sz w:val="28"/>
          <w:szCs w:val="28"/>
        </w:rPr>
        <w:br/>
      </w:r>
      <w:r w:rsidR="005E3E05" w:rsidRPr="005E3E05">
        <w:rPr>
          <w:rFonts w:ascii="Open Sans Light" w:hAnsi="Open Sans Light" w:cs="Open Sans Light"/>
          <w:b/>
          <w:bCs/>
          <w:sz w:val="28"/>
          <w:szCs w:val="28"/>
        </w:rPr>
        <w:t>1.Tag</w:t>
      </w:r>
      <w:r w:rsidR="005E3E05">
        <w:rPr>
          <w:rFonts w:ascii="Open Sans Light" w:hAnsi="Open Sans Light" w:cs="Open Sans Light"/>
          <w:sz w:val="28"/>
          <w:szCs w:val="28"/>
        </w:rPr>
        <w:t xml:space="preserve">  12km</w:t>
      </w:r>
      <w:r w:rsidR="005E3E05">
        <w:rPr>
          <w:rFonts w:ascii="Open Sans Light" w:hAnsi="Open Sans Light" w:cs="Open Sans Light"/>
          <w:sz w:val="28"/>
          <w:szCs w:val="28"/>
        </w:rPr>
        <w:tab/>
      </w:r>
      <w:r>
        <w:rPr>
          <w:rFonts w:ascii="Open Sans Light" w:hAnsi="Open Sans Light" w:cs="Open Sans Light"/>
          <w:sz w:val="28"/>
          <w:szCs w:val="28"/>
        </w:rPr>
        <w:tab/>
      </w:r>
      <w:r w:rsidR="005E3E05" w:rsidRPr="005E3E05">
        <w:rPr>
          <w:rFonts w:ascii="Open Sans Light" w:hAnsi="Open Sans Light" w:cs="Open Sans Light"/>
          <w:b/>
          <w:bCs/>
          <w:sz w:val="28"/>
          <w:szCs w:val="28"/>
        </w:rPr>
        <w:t>2.Tag</w:t>
      </w:r>
      <w:r w:rsidR="005E3E05">
        <w:rPr>
          <w:rFonts w:ascii="Open Sans Light" w:hAnsi="Open Sans Light" w:cs="Open Sans Light"/>
          <w:sz w:val="28"/>
          <w:szCs w:val="28"/>
        </w:rPr>
        <w:t xml:space="preserve"> 15km</w:t>
      </w:r>
      <w:r w:rsidR="005E3E05">
        <w:rPr>
          <w:rFonts w:ascii="Open Sans Light" w:hAnsi="Open Sans Light" w:cs="Open Sans Light"/>
          <w:sz w:val="28"/>
          <w:szCs w:val="28"/>
        </w:rPr>
        <w:tab/>
      </w:r>
      <w:r w:rsidR="005E3E05" w:rsidRPr="005E3E05">
        <w:rPr>
          <w:rFonts w:ascii="Open Sans Light" w:hAnsi="Open Sans Light" w:cs="Open Sans Light"/>
          <w:b/>
          <w:bCs/>
          <w:sz w:val="28"/>
          <w:szCs w:val="28"/>
        </w:rPr>
        <w:t>3.Tag</w:t>
      </w:r>
      <w:r w:rsidR="005E3E05">
        <w:rPr>
          <w:rFonts w:ascii="Open Sans Light" w:hAnsi="Open Sans Light" w:cs="Open Sans Light"/>
          <w:sz w:val="28"/>
          <w:szCs w:val="28"/>
        </w:rPr>
        <w:t xml:space="preserve"> 18km</w:t>
      </w:r>
    </w:p>
    <w:sectPr w:rsidR="002F5264" w:rsidRPr="002F5264" w:rsidSect="001D39B8">
      <w:headerReference w:type="even" r:id="rId7"/>
      <w:headerReference w:type="default" r:id="rId8"/>
      <w:footerReference w:type="default" r:id="rId9"/>
      <w:headerReference w:type="first" r:id="rId10"/>
      <w:pgSz w:w="11900" w:h="16820"/>
      <w:pgMar w:top="0" w:right="1418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4F0" w:rsidRDefault="004164F0" w:rsidP="00513801">
      <w:r>
        <w:separator/>
      </w:r>
    </w:p>
  </w:endnote>
  <w:endnote w:type="continuationSeparator" w:id="0">
    <w:p w:rsidR="004164F0" w:rsidRDefault="004164F0" w:rsidP="0051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B28" w:rsidRDefault="001254E7">
    <w:pPr>
      <w:pStyle w:val="Fuzeil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CE061FA" wp14:editId="471BB8F8">
          <wp:simplePos x="0" y="0"/>
          <wp:positionH relativeFrom="column">
            <wp:posOffset>-934085</wp:posOffset>
          </wp:positionH>
          <wp:positionV relativeFrom="paragraph">
            <wp:posOffset>-1799590</wp:posOffset>
          </wp:positionV>
          <wp:extent cx="7780020" cy="1792605"/>
          <wp:effectExtent l="0" t="0" r="5080" b="0"/>
          <wp:wrapThrough wrapText="bothSides">
            <wp:wrapPolygon edited="0">
              <wp:start x="0" y="0"/>
              <wp:lineTo x="0" y="21424"/>
              <wp:lineTo x="21579" y="21424"/>
              <wp:lineTo x="21579" y="0"/>
              <wp:lineTo x="0" y="0"/>
            </wp:wrapPolygon>
          </wp:wrapThrough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schirmfoto 2019-10-04 um 10.05.5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79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D6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-878205</wp:posOffset>
              </wp:positionH>
              <wp:positionV relativeFrom="paragraph">
                <wp:posOffset>299720</wp:posOffset>
              </wp:positionV>
              <wp:extent cx="7534910" cy="422910"/>
              <wp:effectExtent l="0" t="0" r="0" b="0"/>
              <wp:wrapNone/>
              <wp:docPr id="15" name="Rechtec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910" cy="42291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254E7" w:rsidRPr="001254E7" w:rsidRDefault="001254E7" w:rsidP="001254E7">
                          <w:pPr>
                            <w:jc w:val="right"/>
                            <w:rPr>
                              <w:rFonts w:ascii="Open Sans Light" w:hAnsi="Open Sans Light" w:cs="Open Sans Light"/>
                              <w:color w:val="D9D9D9" w:themeColor="background1" w:themeShade="D9"/>
                            </w:rPr>
                          </w:pPr>
                          <w:r w:rsidRPr="001254E7">
                            <w:rPr>
                              <w:rFonts w:ascii="Open Sans Light" w:hAnsi="Open Sans Light" w:cs="Open Sans Light"/>
                              <w:color w:val="D9D9D9" w:themeColor="background1" w:themeShade="D9"/>
                            </w:rPr>
                            <w:t>www.pilgerkurs.de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hteck 15" o:spid="_x0000_s1026" style="position:absolute;margin-left:-69.15pt;margin-top:23.6pt;width:593.3pt;height:33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" fillcolor="#f2f2f2 [3052]" stroked="f" strokeweight="1pt">
              <v:textbox>
                <w:txbxContent>
                  <w:p w:rsidR="001254E7" w:rsidRPr="001254E7" w:rsidRDefault="001254E7" w:rsidP="001254E7">
                    <w:pPr>
                      <w:jc w:val="right"/>
                      <w:rPr>
                        <w:rFonts w:ascii="Open Sans Light" w:hAnsi="Open Sans Light" w:cs="Open Sans Light"/>
                        <w:color w:val="D9D9D9" w:themeColor="background1" w:themeShade="D9"/>
                      </w:rPr>
                    </w:pPr>
                    <w:r w:rsidRPr="001254E7">
                      <w:rPr>
                        <w:rFonts w:ascii="Open Sans Light" w:hAnsi="Open Sans Light" w:cs="Open Sans Light"/>
                        <w:color w:val="D9D9D9" w:themeColor="background1" w:themeShade="D9"/>
                      </w:rPr>
                      <w:t>www.pilgerkurs.de</w:t>
                    </w:r>
                  </w:p>
                </w:txbxContent>
              </v:textbox>
            </v:rect>
          </w:pict>
        </mc:Fallback>
      </mc:AlternateContent>
    </w:r>
    <w:r>
      <w:rPr>
        <w:color w:val="7F7F7F" w:themeColor="text1" w:themeTint="80"/>
      </w:rPr>
      <w:t>www.pilgerkurs.de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4F0" w:rsidRDefault="004164F0" w:rsidP="00513801">
      <w:r>
        <w:separator/>
      </w:r>
    </w:p>
  </w:footnote>
  <w:footnote w:type="continuationSeparator" w:id="0">
    <w:p w:rsidR="004164F0" w:rsidRDefault="004164F0" w:rsidP="0051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801" w:rsidRDefault="004164F0">
    <w:pPr>
      <w:pStyle w:val="Kopfzeile"/>
    </w:pPr>
    <w:r>
      <w:rPr>
        <w:noProof/>
      </w:rPr>
      <w:pict w14:anchorId="6993E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7828" o:spid="_x0000_s2050" type="#_x0000_t75" alt="/Users/andy/myWork/Pilgerkurs/Pilgerkurs | aktuell/Website/Design 2.0 aktuell/videokurs_pilgern_für_einsteiger_pilger_schatten_v2.0-2-2880x945.png" style="position:absolute;margin-left:0;margin-top:0;width:452.15pt;height:148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deokurs_pilgern_für_einsteiger_pilger_schatten_v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801" w:rsidRDefault="00513801">
    <w:pPr>
      <w:pStyle w:val="Kopfzeile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16510</wp:posOffset>
          </wp:positionV>
          <wp:extent cx="7534910" cy="1338580"/>
          <wp:effectExtent l="0" t="0" r="0" b="0"/>
          <wp:wrapThrough wrapText="bothSides">
            <wp:wrapPolygon edited="0">
              <wp:start x="0" y="0"/>
              <wp:lineTo x="0" y="21313"/>
              <wp:lineTo x="21553" y="21313"/>
              <wp:lineTo x="21553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deokurs-logo-arbeitsblätter-v1.3-trainingsplan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33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801" w:rsidRDefault="004164F0">
    <w:pPr>
      <w:pStyle w:val="Kopfzeile"/>
    </w:pPr>
    <w:r>
      <w:rPr>
        <w:noProof/>
      </w:rPr>
      <w:pict w14:anchorId="293ED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7827" o:spid="_x0000_s2049" type="#_x0000_t75" alt="/Users/andy/myWork/Pilgerkurs/Pilgerkurs | aktuell/Website/Design 2.0 aktuell/videokurs_pilgern_für_einsteiger_pilger_schatten_v2.0-2-2880x945.png" style="position:absolute;margin-left:0;margin-top:0;width:452.15pt;height:148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deokurs_pilgern_für_einsteiger_pilger_schatten_v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56F35"/>
    <w:multiLevelType w:val="hybridMultilevel"/>
    <w:tmpl w:val="1722B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51D99"/>
    <w:multiLevelType w:val="hybridMultilevel"/>
    <w:tmpl w:val="9D6CA0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01"/>
    <w:rsid w:val="001254E7"/>
    <w:rsid w:val="001D39B8"/>
    <w:rsid w:val="001F5C6F"/>
    <w:rsid w:val="00254245"/>
    <w:rsid w:val="002F5264"/>
    <w:rsid w:val="0036750B"/>
    <w:rsid w:val="004164F0"/>
    <w:rsid w:val="00513801"/>
    <w:rsid w:val="005E3E05"/>
    <w:rsid w:val="005F5B28"/>
    <w:rsid w:val="006B70EF"/>
    <w:rsid w:val="007C6550"/>
    <w:rsid w:val="00942413"/>
    <w:rsid w:val="00A0182A"/>
    <w:rsid w:val="00AB3390"/>
    <w:rsid w:val="00BD502D"/>
    <w:rsid w:val="00D768D3"/>
    <w:rsid w:val="00F9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438B81E"/>
  <w15:chartTrackingRefBased/>
  <w15:docId w15:val="{1E1357B3-D9EB-8344-AC2B-1C9070AF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38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3801"/>
  </w:style>
  <w:style w:type="paragraph" w:styleId="Fuzeile">
    <w:name w:val="footer"/>
    <w:basedOn w:val="Standard"/>
    <w:link w:val="FuzeileZchn"/>
    <w:uiPriority w:val="99"/>
    <w:unhideWhenUsed/>
    <w:rsid w:val="005138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380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39B8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39B8"/>
    <w:rPr>
      <w:rFonts w:ascii="Times New Roman" w:eastAsiaTheme="minorEastAsia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1D3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Microsoft Office-Benutzer</cp:lastModifiedBy>
  <cp:revision>4</cp:revision>
  <cp:lastPrinted>2019-10-04T08:36:00Z</cp:lastPrinted>
  <dcterms:created xsi:type="dcterms:W3CDTF">2019-10-04T09:21:00Z</dcterms:created>
  <dcterms:modified xsi:type="dcterms:W3CDTF">2019-10-05T07:33:00Z</dcterms:modified>
</cp:coreProperties>
</file>